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BDC" w14:textId="77777777" w:rsidR="00722984" w:rsidRDefault="00722984"/>
    <w:p w14:paraId="7F98DE00" w14:textId="1B5B7BD9" w:rsidR="00991562" w:rsidRDefault="00991562" w:rsidP="0099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 xml:space="preserve">ПВТР. Порядок предоставления оплачиваемых выходных сотрудникам, </w:t>
      </w:r>
      <w:r>
        <w:rPr>
          <w:rFonts w:ascii="Times New Roman" w:hAnsi="Times New Roman" w:cs="Times New Roman"/>
          <w:sz w:val="24"/>
          <w:szCs w:val="24"/>
        </w:rPr>
        <w:br/>
      </w:r>
      <w:r w:rsidRPr="00991562">
        <w:rPr>
          <w:rFonts w:ascii="Times New Roman" w:hAnsi="Times New Roman" w:cs="Times New Roman"/>
          <w:sz w:val="24"/>
          <w:szCs w:val="24"/>
        </w:rPr>
        <w:t>которые сделали прививку от COVID-19</w:t>
      </w:r>
    </w:p>
    <w:p w14:paraId="073BC75A" w14:textId="77777777" w:rsidR="00991562" w:rsidRDefault="00991562" w:rsidP="00722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08088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…</w:t>
      </w:r>
    </w:p>
    <w:p w14:paraId="011FBCE6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4.2. Работникам Организации, прошедшим вакцинацию против коронавирусной инфекции (COVID-19), предоставляются оплачиваемые дни отдыха продолжительностью 2 календарных дня.</w:t>
      </w:r>
    </w:p>
    <w:p w14:paraId="399E6EB7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4.3. Оплачиваемые дни отдыха, предусмотренные п. 4.2 Правил, предоставляются работникам на основании их заявления и при предъявлении сертификата о прививке или выписки с портала госуслуг.</w:t>
      </w:r>
    </w:p>
    <w:p w14:paraId="0E0A2DF0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4.3.1. Работнику, который прошел вакцинацию однокомпонентной вакциной, оплачиваемые дни отдыха предоставляются подряд по его заявлению, но не позднее, чем со дня, следующего за тем, который указан в сертификате о прививке или выписке с портала госуслуг как день, в который проходила вакцинация.</w:t>
      </w:r>
    </w:p>
    <w:p w14:paraId="37910BC2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4.3.2. Работнику, который прошел вакцинацию двухкомпонентной вакциной, оплачиваемые дни отдыха предоставляются по его заявлениям по одному дню после каждой вакцинации, не позднее, чем со дня, следующего за тем, который указан в сертификате о прививке или выписке с портала госуслуг как день, в который проходила вакцинация.</w:t>
      </w:r>
    </w:p>
    <w:p w14:paraId="527CD476" w14:textId="77777777" w:rsidR="00991562" w:rsidRPr="00991562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4.4. Дни отдыха, предусмотренные п. 4.2 Правил, оплачиваются работникам в размере их среднего заработка.</w:t>
      </w:r>
    </w:p>
    <w:p w14:paraId="61809209" w14:textId="19EF9B8B" w:rsidR="00722984" w:rsidRPr="00722984" w:rsidRDefault="00991562" w:rsidP="009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991562">
        <w:rPr>
          <w:rFonts w:ascii="Times New Roman" w:hAnsi="Times New Roman" w:cs="Times New Roman"/>
          <w:sz w:val="24"/>
          <w:szCs w:val="24"/>
        </w:rPr>
        <w:t>…</w:t>
      </w:r>
    </w:p>
    <w:sectPr w:rsidR="00722984" w:rsidRPr="007229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513" w14:textId="77777777" w:rsidR="00722984" w:rsidRDefault="00722984" w:rsidP="00722984">
      <w:pPr>
        <w:spacing w:after="0" w:line="240" w:lineRule="auto"/>
      </w:pPr>
      <w:r>
        <w:separator/>
      </w:r>
    </w:p>
  </w:endnote>
  <w:endnote w:type="continuationSeparator" w:id="0">
    <w:p w14:paraId="790388F2" w14:textId="77777777" w:rsidR="00722984" w:rsidRDefault="00722984" w:rsidP="007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3B78" w14:textId="77777777" w:rsidR="00722984" w:rsidRDefault="00722984" w:rsidP="00722984">
      <w:pPr>
        <w:spacing w:after="0" w:line="240" w:lineRule="auto"/>
      </w:pPr>
      <w:r>
        <w:separator/>
      </w:r>
    </w:p>
  </w:footnote>
  <w:footnote w:type="continuationSeparator" w:id="0">
    <w:p w14:paraId="58707604" w14:textId="77777777" w:rsidR="00722984" w:rsidRDefault="00722984" w:rsidP="007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A266" w14:textId="42142E3E" w:rsidR="00722984" w:rsidRDefault="0072298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EDCEA" wp14:editId="0F9D104D">
          <wp:simplePos x="0" y="0"/>
          <wp:positionH relativeFrom="margin">
            <wp:posOffset>-552450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89"/>
    <w:rsid w:val="00044C89"/>
    <w:rsid w:val="00722984"/>
    <w:rsid w:val="009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859"/>
  <w15:chartTrackingRefBased/>
  <w15:docId w15:val="{77D748FE-71A9-45F9-99C5-A1038AB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984"/>
  </w:style>
  <w:style w:type="paragraph" w:styleId="a5">
    <w:name w:val="footer"/>
    <w:basedOn w:val="a"/>
    <w:link w:val="a6"/>
    <w:uiPriority w:val="99"/>
    <w:unhideWhenUsed/>
    <w:rsid w:val="007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2021-11-19T11:14:00Z</dcterms:created>
  <dcterms:modified xsi:type="dcterms:W3CDTF">2021-11-19T11:14:00Z</dcterms:modified>
</cp:coreProperties>
</file>